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1272" w14:textId="579D600E" w:rsidR="00F140DB" w:rsidRDefault="00F40E36" w:rsidP="00F1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the Staffing Committee held </w:t>
      </w:r>
      <w:r w:rsidR="00F140DB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25F3D">
        <w:rPr>
          <w:rFonts w:asciiTheme="minorHAnsi" w:hAnsiTheme="minorHAnsi" w:cstheme="minorHAnsi"/>
          <w:b/>
          <w:sz w:val="22"/>
          <w:szCs w:val="22"/>
        </w:rPr>
        <w:t>The Gladys Bevan Hall</w:t>
      </w:r>
      <w:r w:rsidR="00F140DB">
        <w:rPr>
          <w:rFonts w:asciiTheme="minorHAnsi" w:hAnsiTheme="minorHAnsi" w:cstheme="minorHAnsi"/>
          <w:b/>
          <w:sz w:val="22"/>
          <w:szCs w:val="22"/>
        </w:rPr>
        <w:t xml:space="preserve">, Upper Beeding </w:t>
      </w:r>
    </w:p>
    <w:p w14:paraId="4D9A61A6" w14:textId="785DBC4F" w:rsidR="00F140DB" w:rsidRPr="007C0175" w:rsidRDefault="00F140DB" w:rsidP="00F140D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40E36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725F3D" w:rsidRPr="00F40E36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363AA2">
        <w:rPr>
          <w:rFonts w:asciiTheme="minorHAnsi" w:hAnsiTheme="minorHAnsi" w:cstheme="minorHAnsi"/>
          <w:b/>
          <w:sz w:val="22"/>
          <w:szCs w:val="22"/>
        </w:rPr>
        <w:t>1</w:t>
      </w:r>
      <w:r w:rsidR="00343B6D">
        <w:rPr>
          <w:rFonts w:asciiTheme="minorHAnsi" w:hAnsiTheme="minorHAnsi" w:cstheme="minorHAnsi"/>
          <w:b/>
          <w:sz w:val="22"/>
          <w:szCs w:val="22"/>
        </w:rPr>
        <w:t>2</w:t>
      </w:r>
      <w:r w:rsidR="00725F3D" w:rsidRPr="00F40E3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25F3D" w:rsidRPr="00F40E36">
        <w:rPr>
          <w:rFonts w:asciiTheme="minorHAnsi" w:hAnsiTheme="minorHAnsi" w:cstheme="minorHAnsi"/>
          <w:b/>
          <w:sz w:val="22"/>
          <w:szCs w:val="22"/>
        </w:rPr>
        <w:t xml:space="preserve"> March </w:t>
      </w:r>
      <w:r w:rsidR="0040594B" w:rsidRPr="00F40E36">
        <w:rPr>
          <w:rFonts w:asciiTheme="minorHAnsi" w:hAnsiTheme="minorHAnsi" w:cstheme="minorHAnsi"/>
          <w:b/>
          <w:sz w:val="22"/>
          <w:szCs w:val="22"/>
        </w:rPr>
        <w:t>202</w:t>
      </w:r>
      <w:r w:rsidR="00343B6D">
        <w:rPr>
          <w:rFonts w:asciiTheme="minorHAnsi" w:hAnsiTheme="minorHAnsi" w:cstheme="minorHAnsi"/>
          <w:b/>
          <w:sz w:val="22"/>
          <w:szCs w:val="22"/>
        </w:rPr>
        <w:t>4</w:t>
      </w:r>
      <w:r w:rsidR="00405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594B" w:rsidRPr="00AD4216">
        <w:rPr>
          <w:rFonts w:asciiTheme="minorHAnsi" w:hAnsiTheme="minorHAnsi" w:cstheme="minorHAnsi"/>
          <w:b/>
          <w:sz w:val="22"/>
          <w:szCs w:val="22"/>
        </w:rPr>
        <w:t>at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43B6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2B08B7E4" w14:textId="6691E1C9" w:rsidR="00092ED3" w:rsidRDefault="00092ED3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058FDA81" w14:textId="538C2D70" w:rsidR="00F40E36" w:rsidRPr="00F40E36" w:rsidRDefault="00F40E36" w:rsidP="00F40E36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Present: Councillors:</w:t>
      </w:r>
      <w:r w:rsidR="00691206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91206" w:rsidRPr="00F40E36">
        <w:rPr>
          <w:rFonts w:ascii="Calibri" w:hAnsi="Calibri" w:cs="Arial"/>
          <w:bCs/>
          <w:color w:val="000000"/>
          <w:sz w:val="22"/>
          <w:szCs w:val="22"/>
        </w:rPr>
        <w:t xml:space="preserve">S. </w:t>
      </w:r>
      <w:r w:rsidR="00DB1A16" w:rsidRPr="00F40E36">
        <w:rPr>
          <w:rFonts w:ascii="Calibri" w:hAnsi="Calibri" w:cs="Arial"/>
          <w:bCs/>
          <w:color w:val="000000"/>
          <w:sz w:val="22"/>
          <w:szCs w:val="22"/>
        </w:rPr>
        <w:t>Birnstingl,</w:t>
      </w:r>
      <w:r w:rsidR="00DB1A16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691206" w:rsidRPr="00691206">
        <w:rPr>
          <w:rFonts w:ascii="Calibri" w:hAnsi="Calibri" w:cs="Arial"/>
          <w:bCs/>
          <w:color w:val="000000"/>
          <w:sz w:val="22"/>
          <w:szCs w:val="22"/>
        </w:rPr>
        <w:t xml:space="preserve">J </w:t>
      </w:r>
      <w:r w:rsidR="002D5865" w:rsidRPr="00691206">
        <w:rPr>
          <w:rFonts w:ascii="Calibri" w:hAnsi="Calibri" w:cs="Arial"/>
          <w:bCs/>
          <w:color w:val="000000"/>
          <w:sz w:val="22"/>
          <w:szCs w:val="22"/>
        </w:rPr>
        <w:t>Cannon,</w:t>
      </w:r>
      <w:r w:rsidR="002D586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D5865" w:rsidRPr="00147E11">
        <w:rPr>
          <w:rFonts w:ascii="Calibri" w:hAnsi="Calibri" w:cs="Arial"/>
          <w:bCs/>
          <w:color w:val="000000"/>
          <w:sz w:val="22"/>
          <w:szCs w:val="22"/>
        </w:rPr>
        <w:t>B</w:t>
      </w:r>
      <w:r w:rsidR="002D5865">
        <w:rPr>
          <w:rFonts w:ascii="Calibri" w:hAnsi="Calibri" w:cs="Arial"/>
          <w:b/>
          <w:color w:val="000000"/>
          <w:sz w:val="22"/>
          <w:szCs w:val="22"/>
        </w:rPr>
        <w:t>.</w:t>
      </w:r>
      <w:r w:rsidRPr="00F40E36">
        <w:rPr>
          <w:rFonts w:ascii="Calibri" w:hAnsi="Calibri" w:cs="Arial"/>
          <w:bCs/>
          <w:color w:val="000000"/>
          <w:sz w:val="22"/>
          <w:szCs w:val="22"/>
        </w:rPr>
        <w:t xml:space="preserve"> Harber (Chairman), </w:t>
      </w:r>
      <w:r w:rsidR="00343B6D">
        <w:rPr>
          <w:rFonts w:ascii="Calibri" w:hAnsi="Calibri" w:cs="Arial"/>
          <w:bCs/>
          <w:color w:val="000000"/>
          <w:sz w:val="22"/>
          <w:szCs w:val="22"/>
        </w:rPr>
        <w:t>T Kar</w:t>
      </w:r>
      <w:r w:rsidR="00DB1A16">
        <w:rPr>
          <w:rFonts w:ascii="Calibri" w:hAnsi="Calibri" w:cs="Arial"/>
          <w:bCs/>
          <w:color w:val="000000"/>
          <w:sz w:val="22"/>
          <w:szCs w:val="22"/>
        </w:rPr>
        <w:t>d</w:t>
      </w:r>
      <w:r w:rsidR="00343B6D">
        <w:rPr>
          <w:rFonts w:ascii="Calibri" w:hAnsi="Calibri" w:cs="Arial"/>
          <w:bCs/>
          <w:color w:val="000000"/>
          <w:sz w:val="22"/>
          <w:szCs w:val="22"/>
        </w:rPr>
        <w:t>os</w:t>
      </w:r>
      <w:r w:rsidR="00DB1A16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F40E36">
        <w:rPr>
          <w:rFonts w:ascii="Calibri" w:hAnsi="Calibri" w:cs="Arial"/>
          <w:bCs/>
          <w:color w:val="000000"/>
          <w:sz w:val="22"/>
          <w:szCs w:val="22"/>
        </w:rPr>
        <w:t xml:space="preserve">and </w:t>
      </w:r>
      <w:r w:rsidR="00343B6D">
        <w:rPr>
          <w:rFonts w:ascii="Calibri" w:hAnsi="Calibri" w:cs="Arial"/>
          <w:bCs/>
          <w:color w:val="000000"/>
          <w:sz w:val="22"/>
          <w:szCs w:val="22"/>
        </w:rPr>
        <w:t>C Warren</w:t>
      </w:r>
      <w:r w:rsidR="00DB1A16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4A13D8D3" w14:textId="77777777" w:rsidR="00EC6E11" w:rsidRDefault="00EC6E11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D785C5F" w14:textId="79988E87" w:rsidR="00F40E36" w:rsidRDefault="00F40E36" w:rsidP="00F40E36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Also present: </w:t>
      </w:r>
      <w:r w:rsidR="00333FA2"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 xml:space="preserve">Clerk: </w:t>
      </w:r>
      <w:r w:rsidR="00363AA2">
        <w:rPr>
          <w:rFonts w:ascii="Calibri" w:hAnsi="Calibri" w:cs="Arial"/>
          <w:bCs/>
          <w:color w:val="000000"/>
          <w:sz w:val="22"/>
          <w:szCs w:val="22"/>
        </w:rPr>
        <w:t>Stephen Keogh</w:t>
      </w:r>
    </w:p>
    <w:p w14:paraId="164274C7" w14:textId="6CA0C149" w:rsidR="00DB1A16" w:rsidRDefault="00DB1A16" w:rsidP="00F40E36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333FA2">
        <w:rPr>
          <w:rFonts w:ascii="Calibri" w:hAnsi="Calibri" w:cs="Arial"/>
          <w:bCs/>
          <w:color w:val="000000"/>
          <w:sz w:val="22"/>
          <w:szCs w:val="22"/>
        </w:rPr>
        <w:t xml:space="preserve">           </w:t>
      </w:r>
      <w:r w:rsidR="00333FA2">
        <w:rPr>
          <w:rFonts w:ascii="Calibri" w:hAnsi="Calibri" w:cs="Arial"/>
          <w:bCs/>
          <w:color w:val="000000"/>
          <w:sz w:val="22"/>
          <w:szCs w:val="22"/>
        </w:rPr>
        <w:tab/>
      </w:r>
      <w:r w:rsidR="00333FA2" w:rsidRPr="00333FA2">
        <w:rPr>
          <w:rFonts w:ascii="Calibri" w:hAnsi="Calibri" w:cs="Arial"/>
          <w:b/>
          <w:color w:val="000000"/>
          <w:sz w:val="22"/>
          <w:szCs w:val="22"/>
        </w:rPr>
        <w:t>Maintenance Manager:</w:t>
      </w:r>
      <w:r w:rsidR="00333FA2">
        <w:rPr>
          <w:rFonts w:ascii="Calibri" w:hAnsi="Calibri" w:cs="Arial"/>
          <w:bCs/>
          <w:color w:val="000000"/>
          <w:sz w:val="22"/>
          <w:szCs w:val="22"/>
        </w:rPr>
        <w:t xml:space="preserve"> John Young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E8202C0" w14:textId="77777777" w:rsidR="000F10D7" w:rsidRPr="00F40E36" w:rsidRDefault="000F10D7" w:rsidP="00F40E36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221C642B" w14:textId="7D1C9F06" w:rsidR="00F40E36" w:rsidRDefault="00115C98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S: 032</w:t>
      </w:r>
      <w:r w:rsidR="00812D99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9778FAB" w14:textId="39FC7692" w:rsidR="00400421" w:rsidRDefault="00400421" w:rsidP="00400421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were no apologies for absence</w:t>
      </w:r>
      <w:r w:rsidRPr="003B7194">
        <w:rPr>
          <w:rFonts w:ascii="Calibri" w:hAnsi="Calibri" w:cs="Arial"/>
          <w:bCs/>
          <w:color w:val="000000"/>
          <w:sz w:val="22"/>
          <w:szCs w:val="22"/>
        </w:rPr>
        <w:t xml:space="preserve"> received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B92F275" w14:textId="61091A38" w:rsidR="00F40E36" w:rsidRDefault="00812D99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S: 0324:02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17609D46" w14:textId="77777777" w:rsidR="00812D99" w:rsidRDefault="00812D99" w:rsidP="00812D9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07E4225" w14:textId="77777777" w:rsidR="00812D99" w:rsidRDefault="00812D99" w:rsidP="00812D9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There were no additional Declarations of Interest.</w:t>
      </w:r>
    </w:p>
    <w:p w14:paraId="233E431F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219EA29" w14:textId="24121329" w:rsidR="00F40E36" w:rsidRDefault="00812D99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0324:03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6A1D13B" w14:textId="7ECC1874" w:rsidR="002C2E87" w:rsidRPr="00F40E36" w:rsidRDefault="00F40E36" w:rsidP="00F40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minutes of the meeting held on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0189C">
        <w:rPr>
          <w:rStyle w:val="normaltextrun"/>
          <w:rFonts w:ascii="Calibri" w:hAnsi="Calibri" w:cs="Calibri"/>
          <w:color w:val="000000"/>
          <w:sz w:val="22"/>
          <w:szCs w:val="22"/>
        </w:rPr>
        <w:t>8</w:t>
      </w:r>
      <w:r w:rsidR="00F0189C" w:rsidRPr="00F0189C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F0189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March 2022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were approved as a true and </w:t>
      </w:r>
      <w:r w:rsidR="008516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accurate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record. Proposed Cllr </w:t>
      </w:r>
      <w:r w:rsidR="00DC29F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Kardos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, seconded Cllr Birnstingl and agreed.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6E85FFC" w14:textId="6B789D27" w:rsidR="00F40E36" w:rsidRDefault="0080138C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 w:rsidR="00812D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</w:p>
    <w:p w14:paraId="657BF665" w14:textId="134E3B94" w:rsidR="002C2E87" w:rsidRPr="00F40E36" w:rsidRDefault="00F40E36" w:rsidP="00F40E3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None </w:t>
      </w:r>
      <w:r w:rsidR="00115C98"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present.</w:t>
      </w:r>
    </w:p>
    <w:p w14:paraId="0EC3FC5D" w14:textId="0FB527C5" w:rsidR="008139E2" w:rsidRDefault="008139E2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A3A362" w14:textId="4A80AF36" w:rsidR="00DB2017" w:rsidRPr="00DB2017" w:rsidRDefault="0080138C" w:rsidP="00DB2017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 w:rsidR="00812D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5166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C661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B2017" w:rsidRPr="00DB201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Review of Policies:</w:t>
      </w:r>
    </w:p>
    <w:p w14:paraId="1200D5CA" w14:textId="3222F2BB" w:rsidR="00DB2017" w:rsidRDefault="00DB2017" w:rsidP="00812D99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DB201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11" w:history="1">
        <w:r w:rsidRPr="00DB2017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Grievance Policy</w:t>
        </w:r>
      </w:hyperlink>
    </w:p>
    <w:p w14:paraId="6683B3E6" w14:textId="77777777" w:rsidR="00991A52" w:rsidRDefault="00D21C3F" w:rsidP="00991A52">
      <w:pPr>
        <w:pStyle w:val="Standard"/>
        <w:ind w:left="1440"/>
        <w:rPr>
          <w:rFonts w:cs="Calibri"/>
          <w:bCs/>
        </w:rPr>
      </w:pPr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to recommend to </w:t>
      </w:r>
      <w:r w:rsidRPr="00D21C3F">
        <w:rPr>
          <w:rFonts w:cs="Calibri"/>
          <w:b/>
        </w:rPr>
        <w:t>FULL COUNCIL</w:t>
      </w:r>
      <w:r w:rsidRPr="006758DB">
        <w:rPr>
          <w:rFonts w:cs="Calibri"/>
          <w:bCs/>
        </w:rPr>
        <w:t xml:space="preserve"> that </w:t>
      </w:r>
      <w:r>
        <w:rPr>
          <w:rFonts w:cs="Calibri"/>
          <w:bCs/>
        </w:rPr>
        <w:t>no changes are required at the current time.</w:t>
      </w:r>
    </w:p>
    <w:p w14:paraId="186C9557" w14:textId="6DE725FB" w:rsidR="00C35107" w:rsidRDefault="00814D17" w:rsidP="00C35107">
      <w:pPr>
        <w:pStyle w:val="Standard"/>
        <w:ind w:left="1440"/>
        <w:rPr>
          <w:rFonts w:cs="Calibri"/>
          <w:bCs/>
        </w:rPr>
      </w:pPr>
      <w:r>
        <w:rPr>
          <w:rFonts w:cs="Calibri"/>
          <w:bCs/>
        </w:rPr>
        <w:t xml:space="preserve">The Clerk explained that there is a recommendation from WSALC that the </w:t>
      </w:r>
      <w:r w:rsidR="0026294D">
        <w:rPr>
          <w:rFonts w:cs="Calibri"/>
          <w:bCs/>
        </w:rPr>
        <w:t>grievance panel and app</w:t>
      </w:r>
      <w:r w:rsidR="003E6469">
        <w:rPr>
          <w:rFonts w:cs="Calibri"/>
          <w:bCs/>
        </w:rPr>
        <w:t xml:space="preserve">eal </w:t>
      </w:r>
      <w:r w:rsidR="00A56FF4">
        <w:rPr>
          <w:rFonts w:cs="Calibri"/>
          <w:bCs/>
        </w:rPr>
        <w:t>panel members be agreed at the Annual Council in May.</w:t>
      </w:r>
    </w:p>
    <w:p w14:paraId="476920EC" w14:textId="74C62B79" w:rsidR="00C35107" w:rsidRDefault="00C35107" w:rsidP="00991A52">
      <w:pPr>
        <w:pStyle w:val="Standard"/>
        <w:ind w:left="1440"/>
        <w:rPr>
          <w:rFonts w:cs="Calibri"/>
          <w:bCs/>
        </w:rPr>
      </w:pPr>
      <w:r>
        <w:rPr>
          <w:rFonts w:cs="Calibri"/>
          <w:bCs/>
        </w:rPr>
        <w:t xml:space="preserve">It was </w:t>
      </w:r>
      <w:r w:rsidR="009D2B07" w:rsidRPr="009D2B07">
        <w:rPr>
          <w:rFonts w:cs="Calibri"/>
          <w:b/>
        </w:rPr>
        <w:t>AG</w:t>
      </w:r>
      <w:r w:rsidRPr="009D2B07">
        <w:rPr>
          <w:rFonts w:cs="Calibri"/>
          <w:b/>
        </w:rPr>
        <w:t>REED</w:t>
      </w:r>
      <w:r>
        <w:rPr>
          <w:rFonts w:cs="Calibri"/>
          <w:bCs/>
        </w:rPr>
        <w:t xml:space="preserve"> to add </w:t>
      </w:r>
      <w:r w:rsidR="002D5865">
        <w:rPr>
          <w:rFonts w:cs="Calibri"/>
          <w:bCs/>
        </w:rPr>
        <w:t>this</w:t>
      </w:r>
      <w:r>
        <w:rPr>
          <w:rFonts w:cs="Calibri"/>
          <w:bCs/>
        </w:rPr>
        <w:t xml:space="preserve"> to the Annual Council agenda.</w:t>
      </w:r>
    </w:p>
    <w:p w14:paraId="4516664C" w14:textId="56921A01" w:rsidR="00DB2017" w:rsidRPr="009D2B07" w:rsidRDefault="00991A52" w:rsidP="00991A52">
      <w:pPr>
        <w:pStyle w:val="Standard"/>
        <w:spacing w:after="0" w:line="240" w:lineRule="auto"/>
        <w:ind w:left="1440"/>
        <w:rPr>
          <w:rFonts w:cs="Calibri"/>
          <w:b/>
        </w:rPr>
      </w:pPr>
      <w:r w:rsidRPr="009D2B07">
        <w:rPr>
          <w:rFonts w:cs="Arial"/>
          <w:b/>
          <w:color w:val="000000"/>
        </w:rPr>
        <w:t xml:space="preserve">Training </w:t>
      </w:r>
      <w:hyperlink r:id="rId12" w:history="1">
        <w:r w:rsidRPr="009D2B07">
          <w:rPr>
            <w:rStyle w:val="Hyperlink"/>
            <w:rFonts w:cs="Arial"/>
            <w:b/>
          </w:rPr>
          <w:t>Policy</w:t>
        </w:r>
      </w:hyperlink>
    </w:p>
    <w:p w14:paraId="63E02487" w14:textId="77777777" w:rsidR="00EC6E11" w:rsidRDefault="00D34126" w:rsidP="00991A52">
      <w:pPr>
        <w:pStyle w:val="Standard"/>
        <w:spacing w:after="0" w:line="240" w:lineRule="auto"/>
        <w:ind w:left="1440"/>
        <w:rPr>
          <w:rFonts w:cs="Calibri"/>
          <w:bCs/>
        </w:rPr>
      </w:pPr>
      <w:r w:rsidRPr="006758DB">
        <w:rPr>
          <w:rFonts w:cs="Calibri"/>
          <w:bCs/>
        </w:rPr>
        <w:t xml:space="preserve">It was </w:t>
      </w:r>
      <w:r w:rsidRPr="006758DB">
        <w:rPr>
          <w:rFonts w:cs="Calibri"/>
          <w:b/>
          <w:bCs/>
        </w:rPr>
        <w:t>AGREED</w:t>
      </w:r>
      <w:r w:rsidRPr="006758DB">
        <w:rPr>
          <w:rFonts w:cs="Calibri"/>
          <w:bCs/>
        </w:rPr>
        <w:t xml:space="preserve"> to recommend to </w:t>
      </w:r>
      <w:r w:rsidRPr="00D21C3F">
        <w:rPr>
          <w:rFonts w:cs="Calibri"/>
          <w:b/>
        </w:rPr>
        <w:t>FULL COUNCIL</w:t>
      </w:r>
      <w:r w:rsidRPr="006758DB">
        <w:rPr>
          <w:rFonts w:cs="Calibri"/>
          <w:bCs/>
        </w:rPr>
        <w:t xml:space="preserve"> that </w:t>
      </w:r>
      <w:r>
        <w:rPr>
          <w:rFonts w:cs="Calibri"/>
          <w:bCs/>
        </w:rPr>
        <w:t>no changes are required at the current time.</w:t>
      </w:r>
    </w:p>
    <w:p w14:paraId="0B8EF9D1" w14:textId="6A9FE595" w:rsidR="00453985" w:rsidRDefault="00453985" w:rsidP="00991A52">
      <w:pPr>
        <w:pStyle w:val="Standard"/>
        <w:spacing w:after="0" w:line="240" w:lineRule="auto"/>
        <w:ind w:left="1440"/>
        <w:rPr>
          <w:rFonts w:cs="Calibri"/>
          <w:bCs/>
        </w:rPr>
      </w:pPr>
      <w:r>
        <w:rPr>
          <w:rFonts w:cs="Calibri"/>
          <w:bCs/>
        </w:rPr>
        <w:t xml:space="preserve">Members should be encouraged </w:t>
      </w:r>
      <w:r w:rsidR="001717DF">
        <w:rPr>
          <w:rFonts w:cs="Calibri"/>
          <w:bCs/>
        </w:rPr>
        <w:t>to attend training when the courses are available.</w:t>
      </w:r>
    </w:p>
    <w:p w14:paraId="51A17AF8" w14:textId="77777777" w:rsidR="001717DF" w:rsidRDefault="001717DF" w:rsidP="00CD2E68">
      <w:pPr>
        <w:pStyle w:val="Standard"/>
        <w:spacing w:after="0" w:line="240" w:lineRule="auto"/>
        <w:rPr>
          <w:rFonts w:cs="Calibri"/>
          <w:bCs/>
        </w:rPr>
      </w:pPr>
    </w:p>
    <w:p w14:paraId="5C454F8B" w14:textId="77777777" w:rsidR="00991A52" w:rsidRDefault="00991A52" w:rsidP="00991A52">
      <w:pPr>
        <w:pStyle w:val="Standard"/>
        <w:spacing w:after="0" w:line="240" w:lineRule="auto"/>
        <w:ind w:left="1440"/>
        <w:rPr>
          <w:rFonts w:cs="Calibri"/>
          <w:bCs/>
        </w:rPr>
      </w:pPr>
    </w:p>
    <w:p w14:paraId="4195C378" w14:textId="09461F9C" w:rsidR="00F40E36" w:rsidRDefault="008360CA" w:rsidP="009C5C22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</w:t>
      </w:r>
      <w:r w:rsidR="00991A5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06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0138C">
        <w:rPr>
          <w:rFonts w:ascii="Calibri" w:hAnsi="Calibri" w:cs="Arial"/>
          <w:b/>
          <w:bCs/>
          <w:color w:val="000000"/>
          <w:sz w:val="22"/>
          <w:szCs w:val="22"/>
        </w:rPr>
        <w:t>Confidential Session</w:t>
      </w:r>
      <w:r w:rsidR="009C5C2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901E0F0" w14:textId="057B0984" w:rsidR="002C2E87" w:rsidRDefault="00F40E36" w:rsidP="00F40E3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40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</w:t>
      </w:r>
      <w:r w:rsidR="0080138C" w:rsidRPr="00F40E36">
        <w:rPr>
          <w:rFonts w:asciiTheme="minorHAnsi" w:hAnsiTheme="minorHAnsi" w:cstheme="minorHAnsi"/>
          <w:sz w:val="22"/>
          <w:szCs w:val="22"/>
        </w:rPr>
        <w:t>n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der the Public Bodies (Admissions to Meetings) Act 1960, in </w:t>
      </w:r>
      <w:r w:rsidR="009C5C22" w:rsidRPr="009C5C22">
        <w:rPr>
          <w:rFonts w:asciiTheme="minorHAnsi" w:hAnsiTheme="minorHAnsi" w:cstheme="minorHAnsi"/>
          <w:sz w:val="22"/>
          <w:szCs w:val="22"/>
        </w:rPr>
        <w:t>a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ccordance with Standing Orders 3d to exclude the press and public on the grounds that the confidential matters to be discussed under item </w:t>
      </w:r>
      <w:r w:rsidR="009C5C22" w:rsidRPr="009C5C22">
        <w:rPr>
          <w:rFonts w:asciiTheme="minorHAnsi" w:hAnsiTheme="minorHAnsi" w:cstheme="minorHAnsi"/>
          <w:sz w:val="22"/>
          <w:szCs w:val="22"/>
        </w:rPr>
        <w:t>S:0</w:t>
      </w:r>
      <w:r>
        <w:rPr>
          <w:rFonts w:asciiTheme="minorHAnsi" w:hAnsiTheme="minorHAnsi" w:cstheme="minorHAnsi"/>
          <w:sz w:val="22"/>
          <w:szCs w:val="22"/>
        </w:rPr>
        <w:t>32</w:t>
      </w:r>
      <w:r w:rsidR="00991A5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</w:t>
      </w:r>
      <w:r w:rsidR="00800846">
        <w:rPr>
          <w:rFonts w:asciiTheme="minorHAnsi" w:hAnsiTheme="minorHAnsi" w:cstheme="minorHAnsi"/>
          <w:sz w:val="22"/>
          <w:szCs w:val="22"/>
        </w:rPr>
        <w:t>07 may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involve disclosure of personal or privileged information which would be inappropriate to put in the public</w:t>
      </w:r>
      <w:r w:rsidR="009C5C22" w:rsidRPr="009C5C22">
        <w:rPr>
          <w:rFonts w:asciiTheme="minorHAnsi" w:hAnsiTheme="minorHAnsi" w:cstheme="minorHAnsi"/>
          <w:sz w:val="22"/>
          <w:szCs w:val="22"/>
        </w:rPr>
        <w:t>.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Proposed Cllr Birnstingl, seconded Cllr </w:t>
      </w:r>
      <w:r w:rsidR="00800846">
        <w:rPr>
          <w:rFonts w:asciiTheme="minorHAnsi" w:hAnsiTheme="minorHAnsi" w:cstheme="minorHAnsi"/>
          <w:sz w:val="22"/>
          <w:szCs w:val="22"/>
        </w:rPr>
        <w:t xml:space="preserve">Cannon </w:t>
      </w:r>
      <w:r>
        <w:rPr>
          <w:rFonts w:asciiTheme="minorHAnsi" w:hAnsiTheme="minorHAnsi" w:cstheme="minorHAnsi"/>
          <w:sz w:val="22"/>
          <w:szCs w:val="22"/>
        </w:rPr>
        <w:t>and agreed.</w:t>
      </w:r>
    </w:p>
    <w:p w14:paraId="381F4628" w14:textId="77777777" w:rsidR="002C2E87" w:rsidRDefault="002C2E87" w:rsidP="00EC6E11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2D346BF" w14:textId="6B194F32" w:rsidR="002C2E87" w:rsidRDefault="00115C98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 0323:07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C5C2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Staffing Matters</w:t>
      </w:r>
    </w:p>
    <w:p w14:paraId="121223B9" w14:textId="36A0BD29" w:rsidR="003D0D39" w:rsidRPr="003D0D39" w:rsidRDefault="00F40E36" w:rsidP="00800846">
      <w:pPr>
        <w:ind w:left="1440" w:hanging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D0D3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Staff </w:t>
      </w:r>
      <w:hyperlink r:id="rId13" w:history="1">
        <w:r w:rsidR="003D0D39" w:rsidRPr="00640C6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</w:p>
    <w:p w14:paraId="15BA1067" w14:textId="26FBB143" w:rsidR="003D0D39" w:rsidRDefault="000971ED" w:rsidP="003D0D39">
      <w:pPr>
        <w:ind w:left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The Clerks report, circulated with the </w:t>
      </w:r>
      <w:r w:rsidR="002D586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agenda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was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NOTED.</w:t>
      </w:r>
    </w:p>
    <w:p w14:paraId="36DBD575" w14:textId="576B0A79" w:rsidR="009D2B07" w:rsidRDefault="00AD2BA7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AD2B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staff appe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ar to be enjoying the</w:t>
      </w:r>
      <w:r w:rsidR="00A7492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ir work at the current time.</w:t>
      </w:r>
    </w:p>
    <w:p w14:paraId="312389DD" w14:textId="77777777" w:rsidR="00A74921" w:rsidRDefault="00A74921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5894755" w14:textId="5D53A1FC" w:rsidR="00A74921" w:rsidRDefault="00D66FF3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D1350E"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FF"/>
        </w:rPr>
        <w:t xml:space="preserve">The </w:t>
      </w:r>
      <w:r w:rsidR="008B5A34" w:rsidRPr="00D1350E"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FF"/>
        </w:rPr>
        <w:t>M</w:t>
      </w:r>
      <w:r w:rsidRPr="00D1350E"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FF"/>
        </w:rPr>
        <w:t>aintenance Manager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B5A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commented that he has sometimes had </w:t>
      </w:r>
      <w:r w:rsidR="00AC4ED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weather affected periods where the work cannot be completed in good time, however he </w:t>
      </w:r>
      <w:r w:rsidR="00CE0D9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does</w:t>
      </w:r>
      <w:r w:rsidR="00AC4ED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balance that out by </w:t>
      </w:r>
      <w:r w:rsidR="004E60F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working extra </w:t>
      </w:r>
      <w:r w:rsidR="002761B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the spring and summer.</w:t>
      </w:r>
    </w:p>
    <w:p w14:paraId="247E0C30" w14:textId="5D2875C1" w:rsidR="002761B8" w:rsidRDefault="002761B8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Members were grateful for the work he does and </w:t>
      </w:r>
      <w:r w:rsidR="00A07C8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discussed the various areas of his work.</w:t>
      </w:r>
    </w:p>
    <w:p w14:paraId="1460402B" w14:textId="73F0BF1E" w:rsidR="008A6A45" w:rsidRDefault="008A6A45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Maintenance Manager job description is to be circulated</w:t>
      </w:r>
      <w:r w:rsidR="00F37BD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8511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the Committee members.</w:t>
      </w:r>
    </w:p>
    <w:p w14:paraId="4ED06286" w14:textId="77777777" w:rsidR="002344CC" w:rsidRDefault="002344CC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139E9CD" w14:textId="3B2E04B4" w:rsidR="002344CC" w:rsidRDefault="002344CC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Members also asked that if there are any spare hours, that the Maintenance Manager could help other groups in the Parish. This could be paid for </w:t>
      </w:r>
      <w:r w:rsidR="00D1350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or have an ‘in kind’ arrangement.</w:t>
      </w:r>
    </w:p>
    <w:p w14:paraId="4B553EF9" w14:textId="77777777" w:rsidR="00B85112" w:rsidRDefault="00B85112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9D425CA" w14:textId="49E16878" w:rsidR="00397F37" w:rsidRDefault="002761B8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other issue which was</w:t>
      </w:r>
      <w:r w:rsidR="00A07C8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raised was t</w:t>
      </w:r>
      <w:r w:rsidR="001D15F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hat the maintenance manager </w:t>
      </w:r>
      <w:r w:rsidR="00C179F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needing a vehicle. Currently </w:t>
      </w:r>
      <w:r w:rsidR="00CD63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uses his persona vehicle but has plans to replace this and is not keen to have the </w:t>
      </w:r>
      <w:r w:rsidR="0000733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new vehicle to move </w:t>
      </w:r>
      <w:r w:rsidR="00397F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dirty items and rubbish.</w:t>
      </w:r>
    </w:p>
    <w:p w14:paraId="13F37898" w14:textId="77777777" w:rsidR="00397F37" w:rsidRDefault="00397F37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3CC6C5E" w14:textId="11DB086D" w:rsidR="002761B8" w:rsidRDefault="00397F37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Clerk stated that there have been some changes to the budget and there may </w:t>
      </w:r>
      <w:r w:rsidR="005415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 some</w:t>
      </w:r>
      <w:r w:rsidR="00BD10F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fund available this and next year.</w:t>
      </w:r>
    </w:p>
    <w:p w14:paraId="6D0DC66F" w14:textId="77777777" w:rsidR="005415A7" w:rsidRDefault="005415A7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AF6864A" w14:textId="3614A2B9" w:rsidR="00BD10F7" w:rsidRDefault="00BD10F7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Clerk was charged with investigating </w:t>
      </w:r>
      <w:r w:rsidR="005415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options for the </w:t>
      </w:r>
      <w:r w:rsidR="0062420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purchase of a vehicle.</w:t>
      </w:r>
    </w:p>
    <w:p w14:paraId="74063E36" w14:textId="77777777" w:rsidR="00FF4450" w:rsidRDefault="00FF4450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773EF7E" w14:textId="50D96A8D" w:rsidR="00FF4450" w:rsidRDefault="00FF4450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D1350E"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FF"/>
        </w:rPr>
        <w:t>The Clerk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reported that he is very happy in the current position and the </w:t>
      </w:r>
      <w:r w:rsidR="00CB50C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job</w:t>
      </w:r>
      <w:r w:rsidR="00A33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was providing a good challenge</w:t>
      </w:r>
      <w:r w:rsidR="008820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F6183AE" w14:textId="77777777" w:rsidR="00D1350E" w:rsidRDefault="0088206E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There are a number of large projects beginning to take shape</w:t>
      </w:r>
      <w:r w:rsidR="002344C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CEC62E6" w14:textId="4CF6867A" w:rsidR="00D1350E" w:rsidRDefault="00D1350E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skate park ahs received a financial boost which may lead to the first phase being </w:t>
      </w:r>
      <w:r w:rsidR="002D586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completed.</w:t>
      </w:r>
    </w:p>
    <w:p w14:paraId="006B8BBB" w14:textId="77777777" w:rsidR="00925930" w:rsidRDefault="00D1350E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riverside walk may also start in the summer of 2024</w:t>
      </w:r>
      <w:r w:rsidR="0092593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88147B9" w14:textId="77777777" w:rsidR="00925930" w:rsidRDefault="00925930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office development may be completed by the summer 2024.</w:t>
      </w:r>
    </w:p>
    <w:p w14:paraId="13B8447F" w14:textId="77777777" w:rsidR="00925930" w:rsidRDefault="00925930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7394D17" w14:textId="705F76EC" w:rsidR="0088206E" w:rsidRDefault="00925930" w:rsidP="003D0D3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Harber thanks the Clerk for being willing and flexible enough to move into the sports hall, which although not ideal, it is free and </w:t>
      </w:r>
      <w:r w:rsidR="004D44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provided an alternative location when the office at the Gladys Bevan Hall was no longer available.</w:t>
      </w:r>
      <w:r w:rsidR="008820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5386BFBB" w14:textId="77777777" w:rsidR="00800846" w:rsidRPr="000971ED" w:rsidRDefault="00800846" w:rsidP="003D0D39">
      <w:pPr>
        <w:ind w:left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CF128C7" w14:textId="77777777" w:rsidR="003D0D39" w:rsidRDefault="003D0D39" w:rsidP="003D0D39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C8265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Appraisal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 – </w:t>
      </w:r>
      <w:hyperlink r:id="rId14" w:history="1">
        <w:r w:rsidRPr="007E6E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Form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A513E96" w14:textId="07881B1A" w:rsidR="00800846" w:rsidRDefault="007F68D7" w:rsidP="0080084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agreed </w:t>
      </w:r>
      <w:r w:rsidR="00FF445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that the NALC appraisal form would be used for the Clerk appraisal.</w:t>
      </w:r>
    </w:p>
    <w:p w14:paraId="6C9498BF" w14:textId="10EF11ED" w:rsidR="00322CE9" w:rsidRDefault="00322CE9" w:rsidP="0080084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form would be circulated to the Committee Members </w:t>
      </w:r>
      <w:r w:rsidR="00E401C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be completed, then other members of the Council will be asked their comments, before </w:t>
      </w:r>
      <w:r w:rsidR="00697D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E979A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 appraisal take</w:t>
      </w:r>
      <w:r w:rsidR="00697D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 place.</w:t>
      </w:r>
    </w:p>
    <w:p w14:paraId="1D8DF307" w14:textId="77777777" w:rsidR="00697D91" w:rsidRPr="00800846" w:rsidRDefault="00697D91" w:rsidP="0080084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AB63974" w14:textId="77777777" w:rsidR="003D0D39" w:rsidRPr="00C8265D" w:rsidRDefault="003D0D39" w:rsidP="003D0D39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C8265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JPYC – Managing Youth Staff</w:t>
      </w:r>
    </w:p>
    <w:p w14:paraId="697F55F8" w14:textId="6D20C819" w:rsidR="00B747B3" w:rsidRDefault="0056506C" w:rsidP="003D2ED1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The Clerk highlighted </w:t>
      </w:r>
      <w:r w:rsidR="0011704C">
        <w:rPr>
          <w:rFonts w:cstheme="minorHAnsi"/>
        </w:rPr>
        <w:t xml:space="preserve">that </w:t>
      </w:r>
      <w:r>
        <w:rPr>
          <w:rFonts w:cstheme="minorHAnsi"/>
        </w:rPr>
        <w:t>the JYPC would need one of the</w:t>
      </w:r>
      <w:r w:rsidR="0011704C">
        <w:rPr>
          <w:rFonts w:cstheme="minorHAnsi"/>
        </w:rPr>
        <w:t xml:space="preserve"> 3 local </w:t>
      </w:r>
      <w:r>
        <w:rPr>
          <w:rFonts w:cstheme="minorHAnsi"/>
        </w:rPr>
        <w:t xml:space="preserve">Clerks to manage </w:t>
      </w:r>
      <w:r w:rsidR="001F0D68">
        <w:rPr>
          <w:rFonts w:cstheme="minorHAnsi"/>
        </w:rPr>
        <w:t>t</w:t>
      </w:r>
      <w:r>
        <w:rPr>
          <w:rFonts w:cstheme="minorHAnsi"/>
        </w:rPr>
        <w:t>he</w:t>
      </w:r>
      <w:r w:rsidR="00B51FFE">
        <w:rPr>
          <w:rFonts w:cstheme="minorHAnsi"/>
        </w:rPr>
        <w:t xml:space="preserve"> Youth Worker and their assistant(s)</w:t>
      </w:r>
      <w:r w:rsidR="00FD424F">
        <w:rPr>
          <w:rFonts w:cstheme="minorHAnsi"/>
        </w:rPr>
        <w:t>.</w:t>
      </w:r>
    </w:p>
    <w:p w14:paraId="6C33FB23" w14:textId="77777777" w:rsidR="001E1133" w:rsidRDefault="00FD424F" w:rsidP="001E1133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The location for the service would be the Sports Hall, </w:t>
      </w:r>
      <w:r w:rsidR="00BD20F2">
        <w:rPr>
          <w:rFonts w:cstheme="minorHAnsi"/>
        </w:rPr>
        <w:t>Parish Council office and the</w:t>
      </w:r>
      <w:r w:rsidR="00FE448C">
        <w:rPr>
          <w:rFonts w:cstheme="minorHAnsi"/>
        </w:rPr>
        <w:t>refore it was felt that</w:t>
      </w:r>
      <w:r w:rsidR="00B51FFE">
        <w:rPr>
          <w:rFonts w:cstheme="minorHAnsi"/>
        </w:rPr>
        <w:t xml:space="preserve"> for the first two years</w:t>
      </w:r>
      <w:r w:rsidR="001E1133">
        <w:rPr>
          <w:rFonts w:cstheme="minorHAnsi"/>
        </w:rPr>
        <w:t xml:space="preserve">, the team would be managed by the UBPC clerk. </w:t>
      </w:r>
    </w:p>
    <w:p w14:paraId="3B1BDC0E" w14:textId="77777777" w:rsidR="001E1133" w:rsidRDefault="001E1133" w:rsidP="001E1133">
      <w:pPr>
        <w:pStyle w:val="NoSpacing"/>
        <w:ind w:left="1440"/>
        <w:rPr>
          <w:rFonts w:cstheme="minorHAnsi"/>
        </w:rPr>
      </w:pPr>
    </w:p>
    <w:p w14:paraId="19336570" w14:textId="49DE0CD9" w:rsidR="001E1133" w:rsidRDefault="001E1133" w:rsidP="001E1133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There is a chance that as the service develops, there may be a need or opportunity for alternative locations for an office etc.</w:t>
      </w:r>
    </w:p>
    <w:p w14:paraId="31BC3342" w14:textId="77777777" w:rsidR="005D679C" w:rsidRDefault="005D679C" w:rsidP="003D2ED1">
      <w:pPr>
        <w:pStyle w:val="NoSpacing"/>
        <w:ind w:left="1440"/>
        <w:rPr>
          <w:rFonts w:cstheme="minorHAnsi"/>
        </w:rPr>
      </w:pPr>
    </w:p>
    <w:p w14:paraId="5EE1EC58" w14:textId="2BF94E45" w:rsidR="005D679C" w:rsidRDefault="005D679C" w:rsidP="003D2ED1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lastRenderedPageBreak/>
        <w:t xml:space="preserve">The service is </w:t>
      </w:r>
      <w:r w:rsidR="002344CC">
        <w:rPr>
          <w:rFonts w:cstheme="minorHAnsi"/>
        </w:rPr>
        <w:t xml:space="preserve">supervised </w:t>
      </w:r>
      <w:r>
        <w:rPr>
          <w:rFonts w:cstheme="minorHAnsi"/>
        </w:rPr>
        <w:t>by the JPYC Members so the direction fo</w:t>
      </w:r>
      <w:r w:rsidR="00B51FFE">
        <w:rPr>
          <w:rFonts w:cstheme="minorHAnsi"/>
        </w:rPr>
        <w:t>r</w:t>
      </w:r>
      <w:r>
        <w:rPr>
          <w:rFonts w:cstheme="minorHAnsi"/>
        </w:rPr>
        <w:t xml:space="preserve"> the service would be dictated by these decisions </w:t>
      </w:r>
      <w:r w:rsidR="00201D21">
        <w:rPr>
          <w:rFonts w:cstheme="minorHAnsi"/>
        </w:rPr>
        <w:t>the Parish Clerk</w:t>
      </w:r>
      <w:r w:rsidR="002344CC">
        <w:rPr>
          <w:rFonts w:cstheme="minorHAnsi"/>
        </w:rPr>
        <w:t>’s</w:t>
      </w:r>
      <w:r w:rsidR="00201D21">
        <w:rPr>
          <w:rFonts w:cstheme="minorHAnsi"/>
        </w:rPr>
        <w:t xml:space="preserve"> role would be to provide support and advice.</w:t>
      </w:r>
      <w:r w:rsidR="0091482D">
        <w:rPr>
          <w:rFonts w:cstheme="minorHAnsi"/>
        </w:rPr>
        <w:t xml:space="preserve"> </w:t>
      </w:r>
    </w:p>
    <w:p w14:paraId="2FDF8A54" w14:textId="77777777" w:rsidR="002344CC" w:rsidRDefault="002344CC" w:rsidP="003D2ED1">
      <w:pPr>
        <w:pStyle w:val="NoSpacing"/>
        <w:ind w:left="1440"/>
        <w:rPr>
          <w:rFonts w:cstheme="minorHAnsi"/>
        </w:rPr>
      </w:pPr>
    </w:p>
    <w:p w14:paraId="5009F6F8" w14:textId="03ADED96" w:rsidR="002344CC" w:rsidRPr="00B747B3" w:rsidRDefault="002344CC" w:rsidP="003D2ED1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If it does impinge on the work of the Clerk, there may be a need to review this situation.</w:t>
      </w:r>
    </w:p>
    <w:p w14:paraId="1E4DDB8A" w14:textId="77777777" w:rsidR="002C2E87" w:rsidRPr="00C2000D" w:rsidRDefault="002C2E87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F3A773" w14:textId="6E1D946F" w:rsidR="00C2000D" w:rsidRDefault="00115C98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 0323:08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44BC3815" w14:textId="72956772" w:rsidR="00C2000D" w:rsidRDefault="005C3686" w:rsidP="00C2000D">
      <w:pPr>
        <w:pStyle w:val="NoSpacing"/>
        <w:ind w:left="1440"/>
        <w:jc w:val="both"/>
        <w:rPr>
          <w:rFonts w:cstheme="minorHAnsi"/>
        </w:rPr>
      </w:pPr>
      <w:r>
        <w:rPr>
          <w:rFonts w:cstheme="minorHAnsi"/>
        </w:rPr>
        <w:t>There were no matters raised.</w:t>
      </w:r>
    </w:p>
    <w:p w14:paraId="0794897D" w14:textId="77777777" w:rsidR="00C2000D" w:rsidRPr="00C2000D" w:rsidRDefault="00C2000D" w:rsidP="00C2000D">
      <w:pPr>
        <w:pStyle w:val="NoSpacing"/>
        <w:ind w:left="1440"/>
        <w:jc w:val="both"/>
        <w:rPr>
          <w:rFonts w:cstheme="minorHAnsi"/>
        </w:rPr>
      </w:pPr>
    </w:p>
    <w:p w14:paraId="048AF291" w14:textId="0F2EF9CD" w:rsidR="00C2000D" w:rsidRPr="00C2000D" w:rsidRDefault="00C2000D" w:rsidP="00C2000D">
      <w:pPr>
        <w:pStyle w:val="NoSpacing"/>
        <w:ind w:left="720" w:firstLine="720"/>
        <w:jc w:val="both"/>
        <w:rPr>
          <w:rFonts w:cstheme="minorHAnsi"/>
        </w:rPr>
      </w:pPr>
      <w:r w:rsidRPr="00C2000D">
        <w:rPr>
          <w:rFonts w:cstheme="minorHAnsi"/>
          <w:color w:val="000000"/>
        </w:rPr>
        <w:t xml:space="preserve">There being no other business the meeting concluded at </w:t>
      </w:r>
      <w:r w:rsidR="005C3686">
        <w:rPr>
          <w:rFonts w:cstheme="minorHAnsi"/>
          <w:color w:val="000000"/>
        </w:rPr>
        <w:t>8.10</w:t>
      </w:r>
      <w:r w:rsidRPr="00C2000D">
        <w:rPr>
          <w:rFonts w:cstheme="minorHAnsi"/>
          <w:color w:val="000000"/>
        </w:rPr>
        <w:t>pm</w:t>
      </w:r>
    </w:p>
    <w:p w14:paraId="0A21AB2A" w14:textId="686B4411" w:rsidR="002C2E87" w:rsidRDefault="002C2E87" w:rsidP="00C2000D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2C2E87" w:rsidSect="00D7763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5671" w14:textId="77777777" w:rsidR="00D77632" w:rsidRDefault="00D77632" w:rsidP="007A5675">
      <w:r>
        <w:separator/>
      </w:r>
    </w:p>
  </w:endnote>
  <w:endnote w:type="continuationSeparator" w:id="0">
    <w:p w14:paraId="135F2E87" w14:textId="77777777" w:rsidR="00D77632" w:rsidRDefault="00D77632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E3CB" w14:textId="77777777" w:rsidR="00D77632" w:rsidRDefault="00D77632" w:rsidP="007A5675">
      <w:r>
        <w:separator/>
      </w:r>
    </w:p>
  </w:footnote>
  <w:footnote w:type="continuationSeparator" w:id="0">
    <w:p w14:paraId="1FBCEF30" w14:textId="77777777" w:rsidR="00D77632" w:rsidRDefault="00D77632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38B9" w14:textId="73A867BE" w:rsidR="002C4F2E" w:rsidRDefault="002C4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9E468" w14:textId="1EA0CBCD" w:rsidR="002C4F2E" w:rsidRDefault="002C4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38BADC76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14C"/>
    <w:multiLevelType w:val="hybridMultilevel"/>
    <w:tmpl w:val="7CF8D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D5139"/>
    <w:multiLevelType w:val="hybridMultilevel"/>
    <w:tmpl w:val="69762BC6"/>
    <w:lvl w:ilvl="0" w:tplc="0862D8AA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D55EA2"/>
    <w:multiLevelType w:val="hybridMultilevel"/>
    <w:tmpl w:val="76481AB0"/>
    <w:lvl w:ilvl="0" w:tplc="F16C432C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1202811">
    <w:abstractNumId w:val="14"/>
  </w:num>
  <w:num w:numId="2" w16cid:durableId="1691834223">
    <w:abstractNumId w:val="11"/>
  </w:num>
  <w:num w:numId="3" w16cid:durableId="895506195">
    <w:abstractNumId w:val="11"/>
  </w:num>
  <w:num w:numId="4" w16cid:durableId="1284651890">
    <w:abstractNumId w:val="13"/>
  </w:num>
  <w:num w:numId="5" w16cid:durableId="1625118072">
    <w:abstractNumId w:val="9"/>
  </w:num>
  <w:num w:numId="6" w16cid:durableId="446895964">
    <w:abstractNumId w:val="1"/>
  </w:num>
  <w:num w:numId="7" w16cid:durableId="508178351">
    <w:abstractNumId w:val="16"/>
  </w:num>
  <w:num w:numId="8" w16cid:durableId="820998858">
    <w:abstractNumId w:val="1"/>
  </w:num>
  <w:num w:numId="9" w16cid:durableId="46688267">
    <w:abstractNumId w:val="12"/>
  </w:num>
  <w:num w:numId="10" w16cid:durableId="1695616997">
    <w:abstractNumId w:val="6"/>
  </w:num>
  <w:num w:numId="11" w16cid:durableId="965820234">
    <w:abstractNumId w:val="8"/>
  </w:num>
  <w:num w:numId="12" w16cid:durableId="751389600">
    <w:abstractNumId w:val="5"/>
  </w:num>
  <w:num w:numId="13" w16cid:durableId="412628621">
    <w:abstractNumId w:val="10"/>
  </w:num>
  <w:num w:numId="14" w16cid:durableId="1076049011">
    <w:abstractNumId w:val="15"/>
  </w:num>
  <w:num w:numId="15" w16cid:durableId="2067798483">
    <w:abstractNumId w:val="4"/>
  </w:num>
  <w:num w:numId="16" w16cid:durableId="1108817361">
    <w:abstractNumId w:val="17"/>
  </w:num>
  <w:num w:numId="17" w16cid:durableId="1002702165">
    <w:abstractNumId w:val="18"/>
  </w:num>
  <w:num w:numId="18" w16cid:durableId="92937233">
    <w:abstractNumId w:val="7"/>
  </w:num>
  <w:num w:numId="19" w16cid:durableId="941180813">
    <w:abstractNumId w:val="2"/>
  </w:num>
  <w:num w:numId="20" w16cid:durableId="67072841">
    <w:abstractNumId w:val="19"/>
  </w:num>
  <w:num w:numId="21" w16cid:durableId="723528503">
    <w:abstractNumId w:val="0"/>
  </w:num>
  <w:num w:numId="22" w16cid:durableId="1942950268">
    <w:abstractNumId w:val="3"/>
  </w:num>
  <w:num w:numId="23" w16cid:durableId="547303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7339"/>
    <w:rsid w:val="00023223"/>
    <w:rsid w:val="0005008E"/>
    <w:rsid w:val="000503A1"/>
    <w:rsid w:val="00055D95"/>
    <w:rsid w:val="00057450"/>
    <w:rsid w:val="000663BB"/>
    <w:rsid w:val="0006758A"/>
    <w:rsid w:val="00071252"/>
    <w:rsid w:val="00092ED3"/>
    <w:rsid w:val="000966F8"/>
    <w:rsid w:val="000971ED"/>
    <w:rsid w:val="00097837"/>
    <w:rsid w:val="000D032B"/>
    <w:rsid w:val="000D4A5C"/>
    <w:rsid w:val="000F10D7"/>
    <w:rsid w:val="00103820"/>
    <w:rsid w:val="00115C98"/>
    <w:rsid w:val="0011704C"/>
    <w:rsid w:val="001309B8"/>
    <w:rsid w:val="00134D1E"/>
    <w:rsid w:val="001455DB"/>
    <w:rsid w:val="00147E11"/>
    <w:rsid w:val="00160EC2"/>
    <w:rsid w:val="001638B6"/>
    <w:rsid w:val="001717DF"/>
    <w:rsid w:val="00177D13"/>
    <w:rsid w:val="001B1CD1"/>
    <w:rsid w:val="001B2155"/>
    <w:rsid w:val="001C3572"/>
    <w:rsid w:val="001C4D67"/>
    <w:rsid w:val="001D15F9"/>
    <w:rsid w:val="001D46A3"/>
    <w:rsid w:val="001D7F95"/>
    <w:rsid w:val="001E1133"/>
    <w:rsid w:val="001F0D68"/>
    <w:rsid w:val="001F7D95"/>
    <w:rsid w:val="00201D21"/>
    <w:rsid w:val="002036A1"/>
    <w:rsid w:val="002037F7"/>
    <w:rsid w:val="00214AB5"/>
    <w:rsid w:val="00230AE5"/>
    <w:rsid w:val="002344CC"/>
    <w:rsid w:val="00257F40"/>
    <w:rsid w:val="0026294D"/>
    <w:rsid w:val="002761B8"/>
    <w:rsid w:val="0028237B"/>
    <w:rsid w:val="002C2E87"/>
    <w:rsid w:val="002C4F2E"/>
    <w:rsid w:val="002D5865"/>
    <w:rsid w:val="002D77AB"/>
    <w:rsid w:val="00316564"/>
    <w:rsid w:val="00322CE9"/>
    <w:rsid w:val="00333FA2"/>
    <w:rsid w:val="00343B6D"/>
    <w:rsid w:val="00355216"/>
    <w:rsid w:val="00363AA2"/>
    <w:rsid w:val="003659BC"/>
    <w:rsid w:val="00377A92"/>
    <w:rsid w:val="00385A24"/>
    <w:rsid w:val="003871C4"/>
    <w:rsid w:val="00395D3D"/>
    <w:rsid w:val="00397F37"/>
    <w:rsid w:val="003B7A6B"/>
    <w:rsid w:val="003C1D59"/>
    <w:rsid w:val="003D0D39"/>
    <w:rsid w:val="003D1EA2"/>
    <w:rsid w:val="003D2ED1"/>
    <w:rsid w:val="003E172C"/>
    <w:rsid w:val="003E2C01"/>
    <w:rsid w:val="003E6469"/>
    <w:rsid w:val="003F1AE8"/>
    <w:rsid w:val="00400421"/>
    <w:rsid w:val="0040594B"/>
    <w:rsid w:val="00407A5B"/>
    <w:rsid w:val="0043494C"/>
    <w:rsid w:val="00435F5B"/>
    <w:rsid w:val="004466FF"/>
    <w:rsid w:val="00453985"/>
    <w:rsid w:val="00472B71"/>
    <w:rsid w:val="004D443B"/>
    <w:rsid w:val="004D55F2"/>
    <w:rsid w:val="004E60FC"/>
    <w:rsid w:val="004E6BCE"/>
    <w:rsid w:val="004F09B7"/>
    <w:rsid w:val="00503575"/>
    <w:rsid w:val="005119E1"/>
    <w:rsid w:val="0051486D"/>
    <w:rsid w:val="00533256"/>
    <w:rsid w:val="00540B1A"/>
    <w:rsid w:val="005415A7"/>
    <w:rsid w:val="0056205C"/>
    <w:rsid w:val="0056506C"/>
    <w:rsid w:val="005A79F2"/>
    <w:rsid w:val="005B609B"/>
    <w:rsid w:val="005B6C45"/>
    <w:rsid w:val="005C3686"/>
    <w:rsid w:val="005C4145"/>
    <w:rsid w:val="005D621D"/>
    <w:rsid w:val="005D679C"/>
    <w:rsid w:val="00603EF5"/>
    <w:rsid w:val="006102CF"/>
    <w:rsid w:val="00624200"/>
    <w:rsid w:val="00691206"/>
    <w:rsid w:val="006976A3"/>
    <w:rsid w:val="00697D91"/>
    <w:rsid w:val="006A72BB"/>
    <w:rsid w:val="006C3DCE"/>
    <w:rsid w:val="0070185F"/>
    <w:rsid w:val="00716E07"/>
    <w:rsid w:val="00717EEC"/>
    <w:rsid w:val="00725F3D"/>
    <w:rsid w:val="00727EF7"/>
    <w:rsid w:val="00732C6D"/>
    <w:rsid w:val="00767F9E"/>
    <w:rsid w:val="007A5675"/>
    <w:rsid w:val="007B6716"/>
    <w:rsid w:val="007C0866"/>
    <w:rsid w:val="007D6714"/>
    <w:rsid w:val="007D6B7C"/>
    <w:rsid w:val="007E4E34"/>
    <w:rsid w:val="007F68D7"/>
    <w:rsid w:val="00800846"/>
    <w:rsid w:val="0080138C"/>
    <w:rsid w:val="00802832"/>
    <w:rsid w:val="008114D0"/>
    <w:rsid w:val="00812D99"/>
    <w:rsid w:val="008139E2"/>
    <w:rsid w:val="0081402B"/>
    <w:rsid w:val="00814D17"/>
    <w:rsid w:val="00816AAC"/>
    <w:rsid w:val="0083238B"/>
    <w:rsid w:val="00833B10"/>
    <w:rsid w:val="008360CA"/>
    <w:rsid w:val="008377A9"/>
    <w:rsid w:val="0085166A"/>
    <w:rsid w:val="00851D25"/>
    <w:rsid w:val="00853321"/>
    <w:rsid w:val="0088206E"/>
    <w:rsid w:val="0089016C"/>
    <w:rsid w:val="00893028"/>
    <w:rsid w:val="008A6A45"/>
    <w:rsid w:val="008B5A34"/>
    <w:rsid w:val="008B6D63"/>
    <w:rsid w:val="008C6992"/>
    <w:rsid w:val="008D3CAC"/>
    <w:rsid w:val="008D4750"/>
    <w:rsid w:val="008E01BA"/>
    <w:rsid w:val="008E769E"/>
    <w:rsid w:val="008F52CD"/>
    <w:rsid w:val="0090156D"/>
    <w:rsid w:val="0090254F"/>
    <w:rsid w:val="009061F5"/>
    <w:rsid w:val="00913C83"/>
    <w:rsid w:val="0091482D"/>
    <w:rsid w:val="00925930"/>
    <w:rsid w:val="00930A14"/>
    <w:rsid w:val="00934D10"/>
    <w:rsid w:val="0096662D"/>
    <w:rsid w:val="00972300"/>
    <w:rsid w:val="00980CAB"/>
    <w:rsid w:val="00991245"/>
    <w:rsid w:val="00991A52"/>
    <w:rsid w:val="009B16C4"/>
    <w:rsid w:val="009C54EE"/>
    <w:rsid w:val="009C5C22"/>
    <w:rsid w:val="009C661E"/>
    <w:rsid w:val="009D2B07"/>
    <w:rsid w:val="009E5B6B"/>
    <w:rsid w:val="009E734C"/>
    <w:rsid w:val="00A0179E"/>
    <w:rsid w:val="00A07C88"/>
    <w:rsid w:val="00A141B0"/>
    <w:rsid w:val="00A16128"/>
    <w:rsid w:val="00A332E9"/>
    <w:rsid w:val="00A5137E"/>
    <w:rsid w:val="00A533EA"/>
    <w:rsid w:val="00A56FF4"/>
    <w:rsid w:val="00A71644"/>
    <w:rsid w:val="00A74921"/>
    <w:rsid w:val="00AB30EA"/>
    <w:rsid w:val="00AB7081"/>
    <w:rsid w:val="00AB7871"/>
    <w:rsid w:val="00AC4ED4"/>
    <w:rsid w:val="00AD2BA7"/>
    <w:rsid w:val="00AF201A"/>
    <w:rsid w:val="00B179FA"/>
    <w:rsid w:val="00B26AF6"/>
    <w:rsid w:val="00B35BD1"/>
    <w:rsid w:val="00B429E2"/>
    <w:rsid w:val="00B51FFE"/>
    <w:rsid w:val="00B659EE"/>
    <w:rsid w:val="00B66F74"/>
    <w:rsid w:val="00B7290C"/>
    <w:rsid w:val="00B747B3"/>
    <w:rsid w:val="00B7511A"/>
    <w:rsid w:val="00B81B8C"/>
    <w:rsid w:val="00B85112"/>
    <w:rsid w:val="00BA5D79"/>
    <w:rsid w:val="00BA628D"/>
    <w:rsid w:val="00BC5A8D"/>
    <w:rsid w:val="00BD10F7"/>
    <w:rsid w:val="00BD20F2"/>
    <w:rsid w:val="00BD27B4"/>
    <w:rsid w:val="00BD27C0"/>
    <w:rsid w:val="00C179F1"/>
    <w:rsid w:val="00C2000D"/>
    <w:rsid w:val="00C25850"/>
    <w:rsid w:val="00C27429"/>
    <w:rsid w:val="00C35107"/>
    <w:rsid w:val="00C47203"/>
    <w:rsid w:val="00C7528C"/>
    <w:rsid w:val="00CB05A1"/>
    <w:rsid w:val="00CB3C3A"/>
    <w:rsid w:val="00CB50C5"/>
    <w:rsid w:val="00CD2E68"/>
    <w:rsid w:val="00CD633B"/>
    <w:rsid w:val="00CE0D92"/>
    <w:rsid w:val="00CE1005"/>
    <w:rsid w:val="00CE594F"/>
    <w:rsid w:val="00D1350E"/>
    <w:rsid w:val="00D21C3F"/>
    <w:rsid w:val="00D21D79"/>
    <w:rsid w:val="00D26D73"/>
    <w:rsid w:val="00D30818"/>
    <w:rsid w:val="00D34126"/>
    <w:rsid w:val="00D47399"/>
    <w:rsid w:val="00D66FF3"/>
    <w:rsid w:val="00D77632"/>
    <w:rsid w:val="00D80691"/>
    <w:rsid w:val="00D80DD0"/>
    <w:rsid w:val="00D9327A"/>
    <w:rsid w:val="00DB13A6"/>
    <w:rsid w:val="00DB1A16"/>
    <w:rsid w:val="00DB2017"/>
    <w:rsid w:val="00DC29F4"/>
    <w:rsid w:val="00DC6EB2"/>
    <w:rsid w:val="00DD2EEC"/>
    <w:rsid w:val="00E03C99"/>
    <w:rsid w:val="00E325C1"/>
    <w:rsid w:val="00E401CE"/>
    <w:rsid w:val="00E43AF4"/>
    <w:rsid w:val="00E979A8"/>
    <w:rsid w:val="00EB022F"/>
    <w:rsid w:val="00EB57FF"/>
    <w:rsid w:val="00EC6E11"/>
    <w:rsid w:val="00ED4E37"/>
    <w:rsid w:val="00ED54FC"/>
    <w:rsid w:val="00EE5D2F"/>
    <w:rsid w:val="00EF30E1"/>
    <w:rsid w:val="00F0189C"/>
    <w:rsid w:val="00F03D1B"/>
    <w:rsid w:val="00F12008"/>
    <w:rsid w:val="00F140DB"/>
    <w:rsid w:val="00F368AF"/>
    <w:rsid w:val="00F37BD1"/>
    <w:rsid w:val="00F40E36"/>
    <w:rsid w:val="00F472E6"/>
    <w:rsid w:val="00F64D9B"/>
    <w:rsid w:val="00F6701B"/>
    <w:rsid w:val="00F85A86"/>
    <w:rsid w:val="00FA3A61"/>
    <w:rsid w:val="00FD3061"/>
    <w:rsid w:val="00FD424F"/>
    <w:rsid w:val="00FE448C"/>
    <w:rsid w:val="00FE56A2"/>
    <w:rsid w:val="00FF1110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customStyle="1" w:styleId="Default">
    <w:name w:val="Default"/>
    <w:rsid w:val="00801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1C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ont234"/>
      <w:kern w:val="3"/>
      <w:lang w:eastAsia="ar-SA"/>
    </w:rPr>
  </w:style>
  <w:style w:type="paragraph" w:styleId="Revision">
    <w:name w:val="Revision"/>
    <w:hidden/>
    <w:uiPriority w:val="99"/>
    <w:semiHidden/>
    <w:rsid w:val="001D7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RZ3_zKLtypGgmpOm7RhC7MBTK_zkJ4jOkahKIQWSBO8l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R51oRDhoOtBrBscIcgMPeABIOUGFsxfXxtRc75SigQH6Q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YJMCEOo3-dOvH56Q1aN0PoBR_GgsOTYn3TiNw9Aah4_y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Vz_OoGXZ95MnqmBgoTTghsB16R82FZQgSjSvJqRE77ndQ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79</cp:revision>
  <cp:lastPrinted>2024-10-01T10:07:00Z</cp:lastPrinted>
  <dcterms:created xsi:type="dcterms:W3CDTF">2023-03-16T12:17:00Z</dcterms:created>
  <dcterms:modified xsi:type="dcterms:W3CDTF">2024-10-02T13:49:00Z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